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D3" w:rsidRPr="004C4DD3" w:rsidRDefault="004C4DD3" w:rsidP="004C4DD3">
      <w:pPr>
        <w:spacing w:after="240" w:line="240" w:lineRule="auto"/>
        <w:rPr>
          <w:rFonts w:ascii="Times New Roman" w:eastAsia="Times New Roman" w:hAnsi="Times New Roman" w:cs="Times New Roman"/>
          <w:color w:val="007CFF"/>
          <w:sz w:val="24"/>
          <w:szCs w:val="24"/>
        </w:rPr>
      </w:pPr>
      <w:bookmarkStart w:id="0" w:name="_GoBack"/>
      <w:bookmarkEnd w:id="0"/>
      <w:r w:rsidRPr="004C4DD3">
        <w:rPr>
          <w:rFonts w:ascii="Times New Roman" w:eastAsia="Times New Roman" w:hAnsi="Times New Roman" w:cs="Times New Roman"/>
          <w:color w:val="007CFF"/>
          <w:sz w:val="24"/>
          <w:szCs w:val="24"/>
        </w:rPr>
        <w:br/>
        <w:t> C'est une bien triste nouvelle. J'ai connu Francis au moment de la préparation de la loi hospitalière de 1991 lorsque j'étais au cabinet de Claude Evin. Nous avons beaucoup travaillé ensemble et nous avons parcouru la France pour animer des débats (parfois très "toniques") et une grand</w:t>
      </w:r>
      <w:r w:rsidR="00670B33">
        <w:rPr>
          <w:rFonts w:ascii="Times New Roman" w:eastAsia="Times New Roman" w:hAnsi="Times New Roman" w:cs="Times New Roman"/>
          <w:color w:val="007CFF"/>
          <w:sz w:val="24"/>
          <w:szCs w:val="24"/>
        </w:rPr>
        <w:t>e concertation sur le thème</w:t>
      </w:r>
      <w:r w:rsidRPr="004C4DD3">
        <w:rPr>
          <w:rFonts w:ascii="Times New Roman" w:eastAsia="Times New Roman" w:hAnsi="Times New Roman" w:cs="Times New Roman"/>
          <w:color w:val="007CFF"/>
          <w:sz w:val="24"/>
          <w:szCs w:val="24"/>
        </w:rPr>
        <w:t xml:space="preserve"> de cette réforme. Au cours d'une vingtaine de déplacements nous avons rencontré plus de20 000 Hospitaliers. La loi a été rédigée sur la base de cette concertation. Je garde le souvenir de ces débats, Francis était très percutant et a montré une force de conviction qui suscitait l'admiration. Son engagement pour l'hôpital public et pour les PH ne s'est jamais démenti. Adieu cher Francis, je garde de toi le souvenir d'un ami et d'un grand hospitalier! </w:t>
      </w:r>
      <w:r w:rsidRPr="004C4DD3">
        <w:rPr>
          <w:rFonts w:ascii="Times New Roman" w:eastAsia="Times New Roman" w:hAnsi="Times New Roman" w:cs="Times New Roman"/>
          <w:color w:val="007CFF"/>
          <w:sz w:val="24"/>
          <w:szCs w:val="24"/>
        </w:rPr>
        <w:br/>
        <w:t xml:space="preserve">Edouard </w:t>
      </w:r>
      <w:proofErr w:type="spellStart"/>
      <w:r w:rsidRPr="004C4DD3">
        <w:rPr>
          <w:rFonts w:ascii="Times New Roman" w:eastAsia="Times New Roman" w:hAnsi="Times New Roman" w:cs="Times New Roman"/>
          <w:color w:val="007CFF"/>
          <w:sz w:val="24"/>
          <w:szCs w:val="24"/>
        </w:rPr>
        <w:t>Couty</w:t>
      </w:r>
      <w:proofErr w:type="spellEnd"/>
      <w:r w:rsidRPr="004C4DD3">
        <w:rPr>
          <w:rFonts w:ascii="Times New Roman" w:eastAsia="Times New Roman" w:hAnsi="Times New Roman" w:cs="Times New Roman"/>
          <w:color w:val="007CFF"/>
          <w:sz w:val="24"/>
          <w:szCs w:val="24"/>
        </w:rPr>
        <w:t xml:space="preserve"> </w:t>
      </w:r>
      <w:r w:rsidRPr="004C4DD3">
        <w:rPr>
          <w:rFonts w:ascii="Times New Roman" w:eastAsia="Times New Roman" w:hAnsi="Times New Roman" w:cs="Times New Roman"/>
          <w:color w:val="007CFF"/>
          <w:sz w:val="24"/>
          <w:szCs w:val="24"/>
        </w:rPr>
        <w:br/>
        <w:t>Médiateur National pour les personnels des Etablissements sanitaires,</w:t>
      </w:r>
      <w:r w:rsidR="00670B33">
        <w:rPr>
          <w:rFonts w:ascii="Times New Roman" w:eastAsia="Times New Roman" w:hAnsi="Times New Roman" w:cs="Times New Roman"/>
          <w:color w:val="007CFF"/>
          <w:sz w:val="24"/>
          <w:szCs w:val="24"/>
        </w:rPr>
        <w:t xml:space="preserve"> </w:t>
      </w:r>
      <w:r w:rsidRPr="004C4DD3">
        <w:rPr>
          <w:rFonts w:ascii="Times New Roman" w:eastAsia="Times New Roman" w:hAnsi="Times New Roman" w:cs="Times New Roman"/>
          <w:color w:val="007CFF"/>
          <w:sz w:val="24"/>
          <w:szCs w:val="24"/>
        </w:rPr>
        <w:t xml:space="preserve">sociaux et médicosociaux </w:t>
      </w:r>
      <w:r w:rsidRPr="004C4DD3">
        <w:rPr>
          <w:rFonts w:ascii="Times New Roman" w:eastAsia="Times New Roman" w:hAnsi="Times New Roman" w:cs="Times New Roman"/>
          <w:color w:val="007CFF"/>
          <w:sz w:val="24"/>
          <w:szCs w:val="24"/>
        </w:rPr>
        <w:br/>
      </w:r>
    </w:p>
    <w:p w:rsidR="004955D1" w:rsidRDefault="004955D1"/>
    <w:sectPr w:rsidR="004955D1" w:rsidSect="00495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8B"/>
    <w:rsid w:val="001D268F"/>
    <w:rsid w:val="003245F3"/>
    <w:rsid w:val="004955D1"/>
    <w:rsid w:val="004C4DD3"/>
    <w:rsid w:val="00670B33"/>
    <w:rsid w:val="00715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4D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4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3324">
      <w:bodyDiv w:val="1"/>
      <w:marLeft w:val="0"/>
      <w:marRight w:val="0"/>
      <w:marTop w:val="0"/>
      <w:marBottom w:val="0"/>
      <w:divBdr>
        <w:top w:val="none" w:sz="0" w:space="0" w:color="auto"/>
        <w:left w:val="none" w:sz="0" w:space="0" w:color="auto"/>
        <w:bottom w:val="none" w:sz="0" w:space="0" w:color="auto"/>
        <w:right w:val="none" w:sz="0" w:space="0" w:color="auto"/>
      </w:divBdr>
      <w:divsChild>
        <w:div w:id="269515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Centre hospitalier A. GUERIN</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Eric BRANGER</cp:lastModifiedBy>
  <cp:revision>2</cp:revision>
  <dcterms:created xsi:type="dcterms:W3CDTF">2020-12-28T14:01:00Z</dcterms:created>
  <dcterms:modified xsi:type="dcterms:W3CDTF">2020-12-28T14:01:00Z</dcterms:modified>
</cp:coreProperties>
</file>